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CD" w:rsidRPr="00AB15FC" w:rsidRDefault="001841CD" w:rsidP="001841CD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1841CD" w:rsidRPr="00AB15FC" w:rsidRDefault="001841CD" w:rsidP="001841CD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1841CD" w:rsidRPr="00AB15FC" w:rsidRDefault="001841CD" w:rsidP="001841CD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17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5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201</w:t>
      </w:r>
      <w:r>
        <w:rPr>
          <w:rFonts w:eastAsia="Times New Roman" w:cs="Times New Roman"/>
          <w:bCs/>
          <w:i/>
          <w:iCs/>
          <w:color w:val="000000"/>
          <w:szCs w:val="20"/>
        </w:rPr>
        <w:t>9</w:t>
      </w:r>
    </w:p>
    <w:p w:rsidR="001841CD" w:rsidRPr="00AB15FC" w:rsidRDefault="001841CD" w:rsidP="001841CD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Số 1</w:t>
      </w:r>
      <w:r>
        <w:rPr>
          <w:rFonts w:eastAsia="Times New Roman" w:cs="Times New Roman"/>
          <w:bCs/>
          <w:iCs/>
          <w:color w:val="000000"/>
          <w:szCs w:val="20"/>
        </w:rPr>
        <w:t>87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1841CD" w:rsidRDefault="001841CD" w:rsidP="001841CD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1841CD" w:rsidRDefault="001841CD" w:rsidP="001841CD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1841CD" w:rsidRPr="00AB15FC" w:rsidRDefault="001841CD" w:rsidP="001841CD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1841CD" w:rsidRDefault="001841CD" w:rsidP="001841C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(Từ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20/5/2019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24/5/2019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1841CD" w:rsidRDefault="001841CD" w:rsidP="001841C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1841CD" w:rsidRPr="00AB15FC" w:rsidTr="00EA2593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1841CD" w:rsidRPr="00AB15FC" w:rsidRDefault="001841CD" w:rsidP="00EA25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1841CD" w:rsidRPr="00AB15FC" w:rsidRDefault="001841CD" w:rsidP="00EA2593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1841CD" w:rsidRPr="00AB15FC" w:rsidRDefault="001841CD" w:rsidP="00EA25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1841CD" w:rsidRPr="00AB15FC" w:rsidRDefault="001841CD" w:rsidP="00EA2593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1841CD" w:rsidRPr="00AB15FC" w:rsidRDefault="001841CD" w:rsidP="00EA2593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1841CD" w:rsidRPr="00AB15FC" w:rsidRDefault="001841CD" w:rsidP="00EA2593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1841CD" w:rsidRPr="00AB15FC" w:rsidRDefault="001841CD" w:rsidP="00EA2593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C431B0" w:rsidRPr="00AB15FC" w:rsidTr="00C431B0">
        <w:trPr>
          <w:trHeight w:val="408"/>
          <w:jc w:val="center"/>
        </w:trPr>
        <w:tc>
          <w:tcPr>
            <w:tcW w:w="845" w:type="dxa"/>
            <w:vAlign w:val="center"/>
          </w:tcPr>
          <w:p w:rsidR="00C431B0" w:rsidRPr="00AB15FC" w:rsidRDefault="00C431B0" w:rsidP="00EA259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20/5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C431B0" w:rsidRPr="00AB15FC" w:rsidRDefault="00C431B0" w:rsidP="00EA259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431B0" w:rsidRPr="00AB15FC" w:rsidRDefault="00C431B0" w:rsidP="00EA259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Cả ngày:</w:t>
            </w:r>
          </w:p>
        </w:tc>
        <w:tc>
          <w:tcPr>
            <w:tcW w:w="6480" w:type="dxa"/>
          </w:tcPr>
          <w:p w:rsidR="00C431B0" w:rsidRPr="004C3A86" w:rsidRDefault="00C431B0" w:rsidP="00E600D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t</w:t>
            </w:r>
            <w:r w:rsidRPr="004C3A86">
              <w:rPr>
                <w:rFonts w:eastAsia="Times New Roman" w:cs="Times New Roman"/>
                <w:bCs/>
                <w:iCs/>
                <w:sz w:val="16"/>
                <w:szCs w:val="16"/>
              </w:rPr>
              <w:t>ham quan khung tập huyện Núi Thành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(cả ngày).</w:t>
            </w:r>
          </w:p>
        </w:tc>
        <w:tc>
          <w:tcPr>
            <w:tcW w:w="1661" w:type="dxa"/>
          </w:tcPr>
          <w:p w:rsidR="00C431B0" w:rsidRPr="00AB15FC" w:rsidRDefault="00C431B0" w:rsidP="00EA259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C431B0" w:rsidRPr="00AB15FC" w:rsidRDefault="00BF43CA" w:rsidP="00EA259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C431B0" w:rsidRPr="00AB15FC" w:rsidRDefault="00C431B0" w:rsidP="00EA259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431B0" w:rsidRPr="00AB15FC" w:rsidRDefault="00C431B0" w:rsidP="00EA259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Huy; A. Phong</w:t>
            </w:r>
          </w:p>
        </w:tc>
      </w:tr>
      <w:tr w:rsidR="00E600D3" w:rsidRPr="00AB15FC" w:rsidTr="00C431B0">
        <w:trPr>
          <w:trHeight w:val="416"/>
          <w:jc w:val="center"/>
        </w:trPr>
        <w:tc>
          <w:tcPr>
            <w:tcW w:w="845" w:type="dxa"/>
            <w:vMerge w:val="restart"/>
            <w:vAlign w:val="center"/>
          </w:tcPr>
          <w:p w:rsidR="00E600D3" w:rsidRPr="00AB15FC" w:rsidRDefault="00E600D3" w:rsidP="00EA2593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21/5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E600D3" w:rsidRPr="00AB15FC" w:rsidRDefault="00E600D3" w:rsidP="00EA2593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600D3" w:rsidRPr="00AB15FC" w:rsidRDefault="00E600D3" w:rsidP="00EA259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E600D3" w:rsidRPr="002E1C70" w:rsidRDefault="00E600D3" w:rsidP="00E600D3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t</w:t>
            </w:r>
            <w:r w:rsidRPr="004C3A86">
              <w:rPr>
                <w:rFonts w:eastAsia="Times New Roman" w:cs="Times New Roman"/>
                <w:bCs/>
                <w:iCs/>
                <w:sz w:val="16"/>
                <w:szCs w:val="16"/>
              </w:rPr>
              <w:t>ham quan khung tập huyện Núi Thành</w:t>
            </w:r>
            <w:r w:rsidR="00C431B0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661" w:type="dxa"/>
          </w:tcPr>
          <w:p w:rsidR="00E600D3" w:rsidRPr="00AB15FC" w:rsidRDefault="00E600D3" w:rsidP="00EA259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E600D3" w:rsidRPr="002E1C70" w:rsidRDefault="00BF43CA" w:rsidP="00EA259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E600D3" w:rsidRPr="00B30AA8" w:rsidRDefault="00E600D3" w:rsidP="00EA259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600D3" w:rsidRPr="00AB15FC" w:rsidRDefault="00E600D3" w:rsidP="00EA259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Huy; A. Phong</w:t>
            </w:r>
          </w:p>
        </w:tc>
      </w:tr>
      <w:tr w:rsidR="00E600D3" w:rsidRPr="00AB15FC" w:rsidTr="00C431B0">
        <w:trPr>
          <w:trHeight w:val="409"/>
          <w:jc w:val="center"/>
        </w:trPr>
        <w:tc>
          <w:tcPr>
            <w:tcW w:w="845" w:type="dxa"/>
            <w:vMerge/>
            <w:vAlign w:val="center"/>
          </w:tcPr>
          <w:p w:rsidR="00E600D3" w:rsidRPr="00AB15FC" w:rsidRDefault="00E600D3" w:rsidP="00EA2593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600D3" w:rsidRDefault="00E600D3" w:rsidP="00EA259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E600D3" w:rsidRPr="00424EDD" w:rsidRDefault="00EE6D58" w:rsidP="00EA2593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BT; A. Ảnh – PBT đi cơ sở.</w:t>
            </w:r>
          </w:p>
        </w:tc>
        <w:tc>
          <w:tcPr>
            <w:tcW w:w="1661" w:type="dxa"/>
          </w:tcPr>
          <w:p w:rsidR="00E600D3" w:rsidRPr="00AB15FC" w:rsidRDefault="00E600D3" w:rsidP="00EA259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E600D3" w:rsidRPr="00AB15FC" w:rsidRDefault="00E600D3" w:rsidP="00EA259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600D3" w:rsidRPr="00B30AA8" w:rsidRDefault="00E600D3" w:rsidP="00EA259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600D3" w:rsidRPr="00AB15FC" w:rsidRDefault="00EE6D58" w:rsidP="00EA259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Huy; A. Phong</w:t>
            </w:r>
          </w:p>
        </w:tc>
      </w:tr>
      <w:tr w:rsidR="00E600D3" w:rsidRPr="00AB15FC" w:rsidTr="00EA2593">
        <w:trPr>
          <w:trHeight w:val="555"/>
          <w:jc w:val="center"/>
        </w:trPr>
        <w:tc>
          <w:tcPr>
            <w:tcW w:w="845" w:type="dxa"/>
            <w:vMerge w:val="restart"/>
            <w:vAlign w:val="center"/>
          </w:tcPr>
          <w:p w:rsidR="00E600D3" w:rsidRPr="00AB15FC" w:rsidRDefault="00E600D3" w:rsidP="00EA259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E600D3" w:rsidRPr="00AB15FC" w:rsidRDefault="00E600D3" w:rsidP="00EA259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22/5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E600D3" w:rsidRPr="00AB15FC" w:rsidRDefault="00E600D3" w:rsidP="00EA2593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600D3" w:rsidRPr="00AB15FC" w:rsidRDefault="00E600D3" w:rsidP="00EA259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E600D3" w:rsidRPr="00F91C29" w:rsidRDefault="00C33229" w:rsidP="00F838B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EA117C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EA117C" w:rsidRPr="00EA117C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7h30:</w:t>
            </w:r>
            <w:r w:rsidR="00EA117C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Lúa – BT</w:t>
            </w:r>
            <w:r w:rsidR="00F06180">
              <w:rPr>
                <w:rFonts w:eastAsia="Times New Roman" w:cs="Times New Roman"/>
                <w:bCs/>
                <w:iCs/>
                <w:sz w:val="16"/>
                <w:szCs w:val="16"/>
              </w:rPr>
              <w:t>, A. Ảnh - PBT</w:t>
            </w:r>
            <w:r w:rsidR="00F838BA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dự; </w:t>
            </w:r>
            <w:r w:rsidR="00F838BA" w:rsidRPr="00F838BA">
              <w:rPr>
                <w:rFonts w:eastAsia="Times New Roman" w:cs="Times New Roman"/>
                <w:bCs/>
                <w:iCs/>
                <w:sz w:val="16"/>
                <w:szCs w:val="16"/>
              </w:rPr>
              <w:t>A. Quang</w:t>
            </w:r>
            <w:r w:rsidR="00F838BA">
              <w:rPr>
                <w:rFonts w:eastAsia="Times New Roman" w:cs="Times New Roman"/>
                <w:bCs/>
                <w:iCs/>
                <w:sz w:val="16"/>
                <w:szCs w:val="16"/>
              </w:rPr>
              <w:t>- PBT, CT UBND</w:t>
            </w:r>
            <w:r w:rsidR="00F838BA" w:rsidRPr="00F838BA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chủ trì họp nghe báo cáo về đầu tư công giai đoạn 2021 - 2025.</w:t>
            </w:r>
          </w:p>
        </w:tc>
        <w:tc>
          <w:tcPr>
            <w:tcW w:w="1661" w:type="dxa"/>
          </w:tcPr>
          <w:p w:rsidR="00E600D3" w:rsidRPr="00AB15FC" w:rsidRDefault="00EA117C" w:rsidP="00EA259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 1 UBND</w:t>
            </w:r>
          </w:p>
        </w:tc>
        <w:tc>
          <w:tcPr>
            <w:tcW w:w="3119" w:type="dxa"/>
          </w:tcPr>
          <w:p w:rsidR="00E600D3" w:rsidRPr="00AB15FC" w:rsidRDefault="00E600D3" w:rsidP="00EA259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600D3" w:rsidRPr="00AB15FC" w:rsidRDefault="00E600D3" w:rsidP="00EA259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600D3" w:rsidRPr="00AB15FC" w:rsidRDefault="00E600D3" w:rsidP="00EA259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600D3" w:rsidRPr="00AB15FC" w:rsidTr="00EA2593">
        <w:trPr>
          <w:trHeight w:val="555"/>
          <w:jc w:val="center"/>
        </w:trPr>
        <w:tc>
          <w:tcPr>
            <w:tcW w:w="845" w:type="dxa"/>
            <w:vMerge/>
            <w:vAlign w:val="center"/>
          </w:tcPr>
          <w:p w:rsidR="00E600D3" w:rsidRPr="00AB15FC" w:rsidRDefault="00E600D3" w:rsidP="00EA259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600D3" w:rsidRDefault="00E600D3" w:rsidP="00EA259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E600D3" w:rsidRPr="00424EDD" w:rsidRDefault="00C33229" w:rsidP="00260340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14D12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 làm việc với tập đoàn FPT.</w:t>
            </w:r>
          </w:p>
        </w:tc>
        <w:tc>
          <w:tcPr>
            <w:tcW w:w="1661" w:type="dxa"/>
          </w:tcPr>
          <w:p w:rsidR="00E600D3" w:rsidRPr="00AB15FC" w:rsidRDefault="001346EB" w:rsidP="00EA259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E600D3" w:rsidRPr="00AB15FC" w:rsidRDefault="00E600D3" w:rsidP="00EA259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600D3" w:rsidRPr="00B30AA8" w:rsidRDefault="00E600D3" w:rsidP="00EA259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600D3" w:rsidRPr="00AB15FC" w:rsidRDefault="00E600D3" w:rsidP="00EA259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C33229" w:rsidRPr="00AB15FC" w:rsidTr="00EA2593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C33229" w:rsidRPr="00AB15FC" w:rsidRDefault="00C33229" w:rsidP="00EA259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C33229" w:rsidRPr="00AB15FC" w:rsidRDefault="00C33229" w:rsidP="00EA259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(23/5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C33229" w:rsidRPr="00AB15FC" w:rsidRDefault="00C33229" w:rsidP="00EA259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33229" w:rsidRPr="00AB15FC" w:rsidRDefault="00C33229" w:rsidP="00EA259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BF43CA" w:rsidRPr="00424EDD" w:rsidRDefault="00EA117C" w:rsidP="00792466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EA117C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BT; A. Quang – PBT, CT UBND làm việc với đoàn kiểm tra công tác cải cách hành chính của tỉnh.</w:t>
            </w:r>
          </w:p>
        </w:tc>
        <w:tc>
          <w:tcPr>
            <w:tcW w:w="1661" w:type="dxa"/>
          </w:tcPr>
          <w:p w:rsidR="00BF43CA" w:rsidRDefault="00EA117C" w:rsidP="00E3560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 2 UBND</w:t>
            </w:r>
          </w:p>
          <w:p w:rsidR="00BF43CA" w:rsidRPr="00AB15FC" w:rsidRDefault="00BF43CA" w:rsidP="00E3560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C33229" w:rsidRPr="00AB15FC" w:rsidRDefault="00C33229" w:rsidP="00E3560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C33229" w:rsidRPr="00B30AA8" w:rsidRDefault="00C33229" w:rsidP="00E3560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33229" w:rsidRPr="00AB15FC" w:rsidRDefault="00C33229" w:rsidP="00E3560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C33229" w:rsidRPr="00AB15FC" w:rsidTr="00EA2593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C33229" w:rsidRPr="00AB15FC" w:rsidRDefault="00C33229" w:rsidP="00EA259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33229" w:rsidRPr="00AB15FC" w:rsidRDefault="00C33229" w:rsidP="00EA259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BF43CA" w:rsidRDefault="00BF43CA" w:rsidP="00BF43CA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- 14h00: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 làm việc với Đảng ủy phường Hòa Hương về tình hình thực hiện các mặt công tác 5 tháng đầu năm, nhiệm vụ còn lại năm 2019.</w:t>
            </w:r>
          </w:p>
          <w:p w:rsidR="00C33229" w:rsidRPr="00AB15FC" w:rsidRDefault="00C33229" w:rsidP="00A14D1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BF43CA" w:rsidRDefault="00BF43CA" w:rsidP="00BF43C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UBND P. Hòa Hương</w:t>
            </w:r>
          </w:p>
          <w:p w:rsidR="00C33229" w:rsidRPr="00AB15FC" w:rsidRDefault="00C33229" w:rsidP="00EA259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C33229" w:rsidRPr="00AB15FC" w:rsidRDefault="00BF43CA" w:rsidP="00EA259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đại diện UBND và các ngành liên quan; lãnh đạo các Ban xây dựng Đảng Thành ủy; Mặt trận và các đoàn thể  dự (Lịch thay GM)</w:t>
            </w:r>
          </w:p>
        </w:tc>
        <w:tc>
          <w:tcPr>
            <w:tcW w:w="1451" w:type="dxa"/>
          </w:tcPr>
          <w:p w:rsidR="00C33229" w:rsidRPr="00AB15FC" w:rsidRDefault="00A14D12" w:rsidP="00EA259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Ly - PVP</w:t>
            </w:r>
          </w:p>
        </w:tc>
        <w:tc>
          <w:tcPr>
            <w:tcW w:w="1276" w:type="dxa"/>
          </w:tcPr>
          <w:p w:rsidR="00C33229" w:rsidRPr="00AB15FC" w:rsidRDefault="00A14D12" w:rsidP="00EA259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Xe </w:t>
            </w:r>
            <w:r w:rsidR="00BF43CA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Huy;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  <w:tr w:rsidR="00C33229" w:rsidRPr="00AB15FC" w:rsidTr="00EA2593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C33229" w:rsidRPr="00AB15FC" w:rsidRDefault="00C33229" w:rsidP="00EA259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C33229" w:rsidRPr="00AB15FC" w:rsidRDefault="00C33229" w:rsidP="00EA259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24/5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C33229" w:rsidRPr="00AB15FC" w:rsidRDefault="00C33229" w:rsidP="00EA259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33229" w:rsidRPr="00AB15FC" w:rsidRDefault="00C33229" w:rsidP="00EA259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C33229" w:rsidRPr="00AB15FC" w:rsidRDefault="00C33229" w:rsidP="00EA259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E600D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 dự tập huấn Luật QP năm 2018 và các nghị định, quy định chi tiết thi hành luật.</w:t>
            </w:r>
          </w:p>
        </w:tc>
        <w:tc>
          <w:tcPr>
            <w:tcW w:w="1661" w:type="dxa"/>
          </w:tcPr>
          <w:p w:rsidR="00C33229" w:rsidRPr="00AB15FC" w:rsidRDefault="00C33229" w:rsidP="00EA259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Nhà truyền thống LLVT</w:t>
            </w:r>
          </w:p>
        </w:tc>
        <w:tc>
          <w:tcPr>
            <w:tcW w:w="3119" w:type="dxa"/>
          </w:tcPr>
          <w:p w:rsidR="00C33229" w:rsidRPr="00AB15FC" w:rsidRDefault="00C33229" w:rsidP="00EA259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A. Ngọc- TBTG; A. Hùng – Trưởng CA; A. Đức- TBDV; A. Rô – CHT CQQS dự (Lịch thay GM)</w:t>
            </w:r>
          </w:p>
        </w:tc>
        <w:tc>
          <w:tcPr>
            <w:tcW w:w="1451" w:type="dxa"/>
          </w:tcPr>
          <w:p w:rsidR="00C33229" w:rsidRPr="00AB15FC" w:rsidRDefault="00C33229" w:rsidP="00EA259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33229" w:rsidRPr="00AB15FC" w:rsidRDefault="00C33229" w:rsidP="00EA259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792466" w:rsidRPr="00AB15FC" w:rsidTr="00EA2593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792466" w:rsidRPr="00AB15FC" w:rsidRDefault="00792466" w:rsidP="00EA259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92466" w:rsidRPr="00AB15FC" w:rsidRDefault="00792466" w:rsidP="00EA259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792466" w:rsidRPr="00AB15FC" w:rsidRDefault="00F06180" w:rsidP="00EA2593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>- A. Lúa – BT; A. Ảnh – PBT làm việc tại cơ quan.</w:t>
            </w:r>
            <w:bookmarkStart w:id="0" w:name="_GoBack"/>
            <w:bookmarkEnd w:id="0"/>
          </w:p>
        </w:tc>
        <w:tc>
          <w:tcPr>
            <w:tcW w:w="1661" w:type="dxa"/>
          </w:tcPr>
          <w:p w:rsidR="00792466" w:rsidRPr="00AB15FC" w:rsidRDefault="00792466" w:rsidP="00EA259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792466" w:rsidRPr="00AB15FC" w:rsidRDefault="00792466" w:rsidP="00EA259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792466" w:rsidRPr="00B30AA8" w:rsidRDefault="00792466" w:rsidP="00E3560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792466" w:rsidRPr="00AB15FC" w:rsidRDefault="00792466" w:rsidP="00E3560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1841CD" w:rsidRDefault="001841CD" w:rsidP="001841C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1841CD" w:rsidRDefault="001841CD" w:rsidP="001841C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1841CD" w:rsidRDefault="001841CD" w:rsidP="001841C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1841CD" w:rsidRDefault="001841CD" w:rsidP="001841C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1841CD" w:rsidRDefault="001841CD" w:rsidP="001841CD">
      <w:pPr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1841CD" w:rsidRDefault="001841CD" w:rsidP="001841C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1841CD" w:rsidRDefault="001841CD" w:rsidP="001841CD">
      <w:pPr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1841CD" w:rsidRPr="00AB15FC" w:rsidRDefault="001841CD" w:rsidP="001841CD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DỰ KIẾN LỊCH CÔNG TÁC TUẦN CỦA BAN THƯỜNG VỤ THÀNH ỦY</w:t>
      </w:r>
    </w:p>
    <w:p w:rsidR="001841CD" w:rsidRDefault="001841CD" w:rsidP="001841C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(Từ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27/5/2019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31/5/2019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1841CD" w:rsidRPr="00AB15FC" w:rsidRDefault="001841CD" w:rsidP="001841C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1841CD" w:rsidRPr="00AB15FC" w:rsidTr="00EA2593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1841CD" w:rsidRPr="00AB15FC" w:rsidRDefault="001841CD" w:rsidP="00EA25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1841CD" w:rsidRPr="00AB15FC" w:rsidRDefault="001841CD" w:rsidP="00EA2593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1841CD" w:rsidRPr="00AB15FC" w:rsidRDefault="001841CD" w:rsidP="00EA25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1841CD" w:rsidRPr="00AB15FC" w:rsidRDefault="001841CD" w:rsidP="00EA2593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1841CD" w:rsidRPr="00AB15FC" w:rsidRDefault="001841CD" w:rsidP="00EA2593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1841CD" w:rsidRPr="00AB15FC" w:rsidRDefault="001841CD" w:rsidP="00EA2593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1841CD" w:rsidRPr="00AB15FC" w:rsidRDefault="001841CD" w:rsidP="00EA2593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1841CD" w:rsidRPr="00AB15FC" w:rsidTr="00A14D12">
        <w:trPr>
          <w:trHeight w:val="539"/>
          <w:jc w:val="center"/>
        </w:trPr>
        <w:tc>
          <w:tcPr>
            <w:tcW w:w="845" w:type="dxa"/>
            <w:vMerge w:val="restart"/>
            <w:vAlign w:val="center"/>
          </w:tcPr>
          <w:p w:rsidR="001841CD" w:rsidRPr="00AB15FC" w:rsidRDefault="001841CD" w:rsidP="00EA259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27/5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1841CD" w:rsidRPr="00AB15FC" w:rsidRDefault="001841CD" w:rsidP="00EA259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841CD" w:rsidRPr="00AB15FC" w:rsidRDefault="001841CD" w:rsidP="00EA259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1841CD" w:rsidRPr="004C3A86" w:rsidRDefault="00A14D12" w:rsidP="00EA259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14D12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- 10h00: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Thường trực Thành ủy</w:t>
            </w:r>
          </w:p>
        </w:tc>
        <w:tc>
          <w:tcPr>
            <w:tcW w:w="1661" w:type="dxa"/>
          </w:tcPr>
          <w:p w:rsidR="001841CD" w:rsidRPr="00AB15FC" w:rsidRDefault="00A14D12" w:rsidP="00EA259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1841CD" w:rsidRPr="00AB15FC" w:rsidRDefault="00A14D12" w:rsidP="00EA259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A. Đức – TBTC dự</w:t>
            </w:r>
          </w:p>
        </w:tc>
        <w:tc>
          <w:tcPr>
            <w:tcW w:w="1451" w:type="dxa"/>
          </w:tcPr>
          <w:p w:rsidR="001841CD" w:rsidRPr="00AB15FC" w:rsidRDefault="00A14D12" w:rsidP="00EA259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1841CD" w:rsidRPr="00AB15FC" w:rsidRDefault="001841CD" w:rsidP="00EA259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841CD" w:rsidRPr="00AB15FC" w:rsidTr="00EA2593">
        <w:trPr>
          <w:trHeight w:val="539"/>
          <w:jc w:val="center"/>
        </w:trPr>
        <w:tc>
          <w:tcPr>
            <w:tcW w:w="845" w:type="dxa"/>
            <w:vMerge/>
            <w:vAlign w:val="center"/>
          </w:tcPr>
          <w:p w:rsidR="001841CD" w:rsidRPr="00AB15FC" w:rsidRDefault="001841CD" w:rsidP="00EA259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841CD" w:rsidRDefault="001841CD" w:rsidP="00EA259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1841CD" w:rsidRPr="00C25A63" w:rsidRDefault="001841CD" w:rsidP="00EA259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1841CD" w:rsidRPr="00AB15FC" w:rsidRDefault="001841CD" w:rsidP="00EA259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1841CD" w:rsidRPr="00AB15FC" w:rsidRDefault="001841CD" w:rsidP="00EA259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1841CD" w:rsidRPr="00AB15FC" w:rsidRDefault="001841CD" w:rsidP="00EA259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841CD" w:rsidRPr="00AB15FC" w:rsidRDefault="001841CD" w:rsidP="00EA259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841CD" w:rsidRPr="00AB15FC" w:rsidTr="00EA2593">
        <w:trPr>
          <w:trHeight w:val="561"/>
          <w:jc w:val="center"/>
        </w:trPr>
        <w:tc>
          <w:tcPr>
            <w:tcW w:w="845" w:type="dxa"/>
            <w:vMerge w:val="restart"/>
            <w:vAlign w:val="center"/>
          </w:tcPr>
          <w:p w:rsidR="001841CD" w:rsidRPr="00AB15FC" w:rsidRDefault="001841CD" w:rsidP="00EA2593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28/5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1841CD" w:rsidRPr="00AB15FC" w:rsidRDefault="001841CD" w:rsidP="00EA2593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841CD" w:rsidRPr="00AB15FC" w:rsidRDefault="001841CD" w:rsidP="00EA259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1841CD" w:rsidRPr="002E1C70" w:rsidRDefault="001841CD" w:rsidP="00EA2593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1841CD" w:rsidRPr="00AB15FC" w:rsidRDefault="001841CD" w:rsidP="00EA259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1841CD" w:rsidRPr="002E1C70" w:rsidRDefault="001841CD" w:rsidP="00EA259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1841CD" w:rsidRPr="00B30AA8" w:rsidRDefault="001841CD" w:rsidP="00EA259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841CD" w:rsidRPr="00AB15FC" w:rsidRDefault="001841CD" w:rsidP="00EA259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06180" w:rsidRPr="00AB15FC" w:rsidTr="00EA2593">
        <w:trPr>
          <w:trHeight w:val="561"/>
          <w:jc w:val="center"/>
        </w:trPr>
        <w:tc>
          <w:tcPr>
            <w:tcW w:w="845" w:type="dxa"/>
            <w:vMerge/>
            <w:vAlign w:val="center"/>
          </w:tcPr>
          <w:p w:rsidR="00F06180" w:rsidRPr="00AB15FC" w:rsidRDefault="00F06180" w:rsidP="00EA2593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06180" w:rsidRDefault="00F06180" w:rsidP="00EA259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F06180" w:rsidRPr="00AB15FC" w:rsidRDefault="00F06180" w:rsidP="009222CE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</w:t>
            </w:r>
            <w:r w:rsidRPr="00A14D12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làm việc với Ban Thường vụ Đảng ủy xã Tam Thanh về công tác xây dựng Đảng.</w:t>
            </w:r>
          </w:p>
        </w:tc>
        <w:tc>
          <w:tcPr>
            <w:tcW w:w="1661" w:type="dxa"/>
          </w:tcPr>
          <w:p w:rsidR="00F06180" w:rsidRPr="00AB15FC" w:rsidRDefault="00F06180" w:rsidP="009222CE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UBND xã Tam Thanh</w:t>
            </w:r>
          </w:p>
        </w:tc>
        <w:tc>
          <w:tcPr>
            <w:tcW w:w="3119" w:type="dxa"/>
          </w:tcPr>
          <w:p w:rsidR="00F06180" w:rsidRPr="00AB15FC" w:rsidRDefault="00F06180" w:rsidP="009222CE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06180" w:rsidRPr="00B30AA8" w:rsidRDefault="00F06180" w:rsidP="009222C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Ly - PVP</w:t>
            </w:r>
          </w:p>
        </w:tc>
        <w:tc>
          <w:tcPr>
            <w:tcW w:w="1276" w:type="dxa"/>
          </w:tcPr>
          <w:p w:rsidR="00F06180" w:rsidRPr="00AB15FC" w:rsidRDefault="00F06180" w:rsidP="009222C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F06180" w:rsidRPr="00AB15FC" w:rsidTr="00EA2593">
        <w:trPr>
          <w:trHeight w:val="555"/>
          <w:jc w:val="center"/>
        </w:trPr>
        <w:tc>
          <w:tcPr>
            <w:tcW w:w="845" w:type="dxa"/>
            <w:vMerge w:val="restart"/>
            <w:vAlign w:val="center"/>
          </w:tcPr>
          <w:p w:rsidR="00F06180" w:rsidRPr="00AB15FC" w:rsidRDefault="00F06180" w:rsidP="00EA259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F06180" w:rsidRPr="00AB15FC" w:rsidRDefault="00F06180" w:rsidP="00EA259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29/5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F06180" w:rsidRPr="00AB15FC" w:rsidRDefault="00F06180" w:rsidP="00EA2593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06180" w:rsidRPr="00AB15FC" w:rsidRDefault="00F06180" w:rsidP="00EA259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F06180" w:rsidRPr="00F91C29" w:rsidRDefault="00F06180" w:rsidP="00EA259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F06180" w:rsidRPr="00AB15FC" w:rsidRDefault="00F06180" w:rsidP="00EA259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F06180" w:rsidRPr="00AB15FC" w:rsidRDefault="00F06180" w:rsidP="00EA259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06180" w:rsidRPr="00AB15FC" w:rsidRDefault="00F06180" w:rsidP="00EA259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06180" w:rsidRPr="00AB15FC" w:rsidRDefault="00F06180" w:rsidP="00EA259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06180" w:rsidRPr="00AB15FC" w:rsidTr="00EA2593">
        <w:trPr>
          <w:trHeight w:val="555"/>
          <w:jc w:val="center"/>
        </w:trPr>
        <w:tc>
          <w:tcPr>
            <w:tcW w:w="845" w:type="dxa"/>
            <w:vMerge/>
            <w:vAlign w:val="center"/>
          </w:tcPr>
          <w:p w:rsidR="00F06180" w:rsidRPr="00AB15FC" w:rsidRDefault="00F06180" w:rsidP="00EA259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06180" w:rsidRDefault="00F06180" w:rsidP="00EA259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F06180" w:rsidRPr="00424EDD" w:rsidRDefault="00F06180" w:rsidP="00E600D3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1841CD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</w:t>
            </w:r>
            <w:r w:rsidRPr="001841CD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chủ trì trực báo khối nội chính.</w:t>
            </w:r>
            <w:r w:rsidRPr="001841CD">
              <w:rPr>
                <w:rFonts w:eastAsia="Times New Roman" w:cs="Times New Roman"/>
                <w:bCs/>
                <w:iCs/>
                <w:sz w:val="16"/>
                <w:szCs w:val="16"/>
              </w:rPr>
              <w:tab/>
            </w:r>
          </w:p>
        </w:tc>
        <w:tc>
          <w:tcPr>
            <w:tcW w:w="1661" w:type="dxa"/>
          </w:tcPr>
          <w:p w:rsidR="00F06180" w:rsidRPr="00AB15FC" w:rsidRDefault="00F06180" w:rsidP="00EA259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F06180" w:rsidRPr="00AB15FC" w:rsidRDefault="00F06180" w:rsidP="00EA259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VPTU phát hành GM</w:t>
            </w:r>
          </w:p>
        </w:tc>
        <w:tc>
          <w:tcPr>
            <w:tcW w:w="1451" w:type="dxa"/>
          </w:tcPr>
          <w:p w:rsidR="00F06180" w:rsidRPr="00B30AA8" w:rsidRDefault="00F06180" w:rsidP="00EA259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06180" w:rsidRPr="00AB15FC" w:rsidRDefault="00F06180" w:rsidP="00EA259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06180" w:rsidRPr="00AB15FC" w:rsidTr="00EA2593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F06180" w:rsidRPr="00AB15FC" w:rsidRDefault="00F06180" w:rsidP="00EA259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F06180" w:rsidRPr="00AB15FC" w:rsidRDefault="00F06180" w:rsidP="00EA259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(30/5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F06180" w:rsidRPr="00AB15FC" w:rsidRDefault="00F06180" w:rsidP="00EA259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06180" w:rsidRPr="00AB15FC" w:rsidRDefault="00F06180" w:rsidP="00EA259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F06180" w:rsidRPr="00AB15FC" w:rsidRDefault="00F06180" w:rsidP="00EA259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Đức – UVTV, TBDV khai mạc lớp tập huấn công tác dân vận.</w:t>
            </w:r>
          </w:p>
        </w:tc>
        <w:tc>
          <w:tcPr>
            <w:tcW w:w="1661" w:type="dxa"/>
          </w:tcPr>
          <w:p w:rsidR="00F06180" w:rsidRPr="00AB15FC" w:rsidRDefault="00F06180" w:rsidP="00EA259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F06180" w:rsidRPr="00AB15FC" w:rsidRDefault="00F06180" w:rsidP="00EA259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06180" w:rsidRPr="00AB15FC" w:rsidRDefault="00F06180" w:rsidP="00EA259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06180" w:rsidRPr="00AB15FC" w:rsidRDefault="00F06180" w:rsidP="00EA259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06180" w:rsidRPr="00AB15FC" w:rsidTr="00EA2593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F06180" w:rsidRPr="00AB15FC" w:rsidRDefault="00F06180" w:rsidP="00EA259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06180" w:rsidRPr="00AB15FC" w:rsidRDefault="00F06180" w:rsidP="00EA259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F06180" w:rsidRPr="00AB15FC" w:rsidRDefault="00F06180" w:rsidP="00E3560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Đức – UVTV, TBDV giảng bài lớp tập huấn công tác dân vận.</w:t>
            </w:r>
          </w:p>
        </w:tc>
        <w:tc>
          <w:tcPr>
            <w:tcW w:w="1661" w:type="dxa"/>
          </w:tcPr>
          <w:p w:rsidR="00F06180" w:rsidRPr="00AB15FC" w:rsidRDefault="00F06180" w:rsidP="00E3560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F06180" w:rsidRPr="00AB15FC" w:rsidRDefault="00F06180" w:rsidP="00EA259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06180" w:rsidRPr="00AB15FC" w:rsidRDefault="00F06180" w:rsidP="00EA259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06180" w:rsidRPr="00AB15FC" w:rsidRDefault="00F06180" w:rsidP="00EA259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06180" w:rsidRPr="00AB15FC" w:rsidTr="00EA2593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F06180" w:rsidRPr="00AB15FC" w:rsidRDefault="00F06180" w:rsidP="00EA259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F06180" w:rsidRPr="00AB15FC" w:rsidRDefault="00F06180" w:rsidP="00EA259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31/5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F06180" w:rsidRPr="00AB15FC" w:rsidRDefault="00F06180" w:rsidP="00EA259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06180" w:rsidRPr="00AB15FC" w:rsidRDefault="00F06180" w:rsidP="00EA259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F06180" w:rsidRPr="00AB15FC" w:rsidRDefault="00F06180" w:rsidP="00EA259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họp Ban Thường vụ Tỉnh ủy.</w:t>
            </w:r>
          </w:p>
        </w:tc>
        <w:tc>
          <w:tcPr>
            <w:tcW w:w="1661" w:type="dxa"/>
          </w:tcPr>
          <w:p w:rsidR="00F06180" w:rsidRPr="00AB15FC" w:rsidRDefault="00F06180" w:rsidP="00EA259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F06180" w:rsidRPr="00AB15FC" w:rsidRDefault="00F06180" w:rsidP="00EA259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06180" w:rsidRPr="00AB15FC" w:rsidRDefault="00F06180" w:rsidP="00EA259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06180" w:rsidRPr="00AB15FC" w:rsidRDefault="00F06180" w:rsidP="00EA259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F06180" w:rsidRPr="00AB15FC" w:rsidTr="00EA2593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F06180" w:rsidRPr="00AB15FC" w:rsidRDefault="00F06180" w:rsidP="00EA259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06180" w:rsidRPr="00AB15FC" w:rsidRDefault="00F06180" w:rsidP="00EA259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F06180" w:rsidRPr="00AB15FC" w:rsidRDefault="00F06180" w:rsidP="00E3560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Đức – UVTV, TBDV bế mạc lớp tập huấn công tác dân vận.</w:t>
            </w:r>
          </w:p>
        </w:tc>
        <w:tc>
          <w:tcPr>
            <w:tcW w:w="1661" w:type="dxa"/>
          </w:tcPr>
          <w:p w:rsidR="00F06180" w:rsidRPr="00AB15FC" w:rsidRDefault="00F06180" w:rsidP="00E3560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F06180" w:rsidRPr="00AB15FC" w:rsidRDefault="00F06180" w:rsidP="00EA259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06180" w:rsidRPr="00AB15FC" w:rsidRDefault="00F06180" w:rsidP="00EA259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06180" w:rsidRPr="00AB15FC" w:rsidRDefault="00F06180" w:rsidP="00EA259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1841CD" w:rsidRPr="00AB15FC" w:rsidRDefault="001841CD" w:rsidP="001841CD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1841CD" w:rsidRPr="00AB15FC" w:rsidRDefault="001841CD" w:rsidP="001841CD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</w:p>
    <w:p w:rsidR="001841CD" w:rsidRDefault="001841CD" w:rsidP="001841CD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</w:t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</w:p>
    <w:p w:rsidR="001841CD" w:rsidRPr="00AB15FC" w:rsidRDefault="001841CD" w:rsidP="001841CD">
      <w:pPr>
        <w:spacing w:after="0" w:line="240" w:lineRule="auto"/>
        <w:ind w:right="-1008"/>
        <w:rPr>
          <w:rFonts w:eastAsia="Times New Roman" w:cs="Times New Roman"/>
          <w:bCs/>
          <w:iCs/>
          <w:sz w:val="8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 xml:space="preserve">Lịch dự kiến: </w:t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="00A14D12">
        <w:rPr>
          <w:rFonts w:eastAsia="Times New Roman" w:cs="Times New Roman"/>
          <w:bCs/>
          <w:iCs/>
          <w:sz w:val="24"/>
          <w:szCs w:val="24"/>
        </w:rPr>
        <w:t>Thường trực Thành ủy nghe BTC Thành ủy báo cáo về công tác nhân sự các cấp.</w:t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        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</w:p>
    <w:p w:rsidR="001841CD" w:rsidRPr="00AB15FC" w:rsidRDefault="001841CD" w:rsidP="001841CD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1841CD" w:rsidRPr="00AB15FC" w:rsidRDefault="001841CD" w:rsidP="001841CD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1841CD" w:rsidRPr="00AB15FC" w:rsidRDefault="001841CD" w:rsidP="001841CD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1841CD" w:rsidRPr="00AB15FC" w:rsidRDefault="001841CD" w:rsidP="001841CD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1841CD" w:rsidRPr="00AB15FC" w:rsidRDefault="001841CD" w:rsidP="001841CD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Cs w:val="20"/>
        </w:rPr>
      </w:pPr>
    </w:p>
    <w:p w:rsidR="001841CD" w:rsidRPr="00AB15FC" w:rsidRDefault="001841CD" w:rsidP="001841CD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30"/>
          <w:szCs w:val="20"/>
        </w:rPr>
      </w:pPr>
    </w:p>
    <w:p w:rsidR="001841CD" w:rsidRPr="00AB15FC" w:rsidRDefault="001841CD" w:rsidP="001841CD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30"/>
          <w:szCs w:val="20"/>
        </w:rPr>
      </w:pPr>
    </w:p>
    <w:p w:rsidR="001841CD" w:rsidRDefault="001841CD" w:rsidP="001841CD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Phan Bá Hội</w:t>
      </w:r>
    </w:p>
    <w:p w:rsidR="00922455" w:rsidRDefault="00922455"/>
    <w:sectPr w:rsidR="00922455" w:rsidSect="0030702B">
      <w:footerReference w:type="even" r:id="rId7"/>
      <w:footerReference w:type="default" r:id="rId8"/>
      <w:pgSz w:w="16840" w:h="11907" w:orient="landscape" w:code="9"/>
      <w:pgMar w:top="426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0C" w:rsidRDefault="0007160C">
      <w:pPr>
        <w:spacing w:after="0" w:line="240" w:lineRule="auto"/>
      </w:pPr>
      <w:r>
        <w:separator/>
      </w:r>
    </w:p>
  </w:endnote>
  <w:endnote w:type="continuationSeparator" w:id="0">
    <w:p w:rsidR="0007160C" w:rsidRDefault="0007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2603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C03" w:rsidRDefault="000716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2603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6180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C03" w:rsidRDefault="00071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0C" w:rsidRDefault="0007160C">
      <w:pPr>
        <w:spacing w:after="0" w:line="240" w:lineRule="auto"/>
      </w:pPr>
      <w:r>
        <w:separator/>
      </w:r>
    </w:p>
  </w:footnote>
  <w:footnote w:type="continuationSeparator" w:id="0">
    <w:p w:rsidR="0007160C" w:rsidRDefault="00071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CD"/>
    <w:rsid w:val="0007160C"/>
    <w:rsid w:val="000E1DDC"/>
    <w:rsid w:val="001346EB"/>
    <w:rsid w:val="001841CD"/>
    <w:rsid w:val="001D3B97"/>
    <w:rsid w:val="00260340"/>
    <w:rsid w:val="004D731A"/>
    <w:rsid w:val="00792466"/>
    <w:rsid w:val="00922455"/>
    <w:rsid w:val="00A14D12"/>
    <w:rsid w:val="00BF43CA"/>
    <w:rsid w:val="00C33229"/>
    <w:rsid w:val="00C431B0"/>
    <w:rsid w:val="00E46DBB"/>
    <w:rsid w:val="00E600D3"/>
    <w:rsid w:val="00EA117C"/>
    <w:rsid w:val="00EE6D58"/>
    <w:rsid w:val="00F06180"/>
    <w:rsid w:val="00F8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84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1CD"/>
  </w:style>
  <w:style w:type="character" w:styleId="PageNumber">
    <w:name w:val="page number"/>
    <w:basedOn w:val="DefaultParagraphFont"/>
    <w:rsid w:val="001841CD"/>
  </w:style>
  <w:style w:type="paragraph" w:styleId="BalloonText">
    <w:name w:val="Balloon Text"/>
    <w:basedOn w:val="Normal"/>
    <w:link w:val="BalloonTextChar"/>
    <w:uiPriority w:val="99"/>
    <w:semiHidden/>
    <w:unhideWhenUsed/>
    <w:rsid w:val="00BF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84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1CD"/>
  </w:style>
  <w:style w:type="character" w:styleId="PageNumber">
    <w:name w:val="page number"/>
    <w:basedOn w:val="DefaultParagraphFont"/>
    <w:rsid w:val="001841CD"/>
  </w:style>
  <w:style w:type="paragraph" w:styleId="BalloonText">
    <w:name w:val="Balloon Text"/>
    <w:basedOn w:val="Normal"/>
    <w:link w:val="BalloonTextChar"/>
    <w:uiPriority w:val="99"/>
    <w:semiHidden/>
    <w:unhideWhenUsed/>
    <w:rsid w:val="00BF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</dc:creator>
  <cp:lastModifiedBy>longin</cp:lastModifiedBy>
  <cp:revision>13</cp:revision>
  <cp:lastPrinted>2019-05-20T07:15:00Z</cp:lastPrinted>
  <dcterms:created xsi:type="dcterms:W3CDTF">2019-05-16T01:00:00Z</dcterms:created>
  <dcterms:modified xsi:type="dcterms:W3CDTF">2019-05-20T08:52:00Z</dcterms:modified>
</cp:coreProperties>
</file>